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 NAME ____________________________________HOMEROOM________</w:t>
      </w:r>
    </w:p>
    <w:p w:rsidR="008C7B91" w:rsidRDefault="008C7B91" w:rsidP="0020299A">
      <w:pPr>
        <w:autoSpaceDE w:val="0"/>
        <w:autoSpaceDN w:val="0"/>
        <w:adjustRightInd w:val="0"/>
        <w:spacing w:after="0" w:line="240" w:lineRule="auto"/>
        <w:ind w:left="900" w:right="-180" w:firstLine="12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please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print)</w:t>
      </w:r>
    </w:p>
    <w:p w:rsidR="005F5FE5" w:rsidRDefault="005F5FE5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20299A" w:rsidP="005F5FE5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SCHOOL YEAR 2016-2017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RED BANK CATHOLIC HIGH SCHOOL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PARENT AUTHORIZATION FOR STUDENT TRANSCRIPT</w:t>
      </w:r>
    </w:p>
    <w:p w:rsidR="005F5FE5" w:rsidRDefault="005F5FE5" w:rsidP="005F5FE5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hereby authorize the release of my student’s records to any post secondary institution for which he/she fills</w:t>
      </w:r>
      <w:r w:rsidR="005F5FE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out a transcript request. In addition, transcript requests for NCAA Clearing House and scholarships can be</w:t>
      </w:r>
      <w:r w:rsidR="005F5FE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released.</w:t>
      </w:r>
    </w:p>
    <w:p w:rsidR="005F5FE5" w:rsidRDefault="005F5FE5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PARENT’S SIGNATURE _________________________________DATE_________________</w:t>
      </w:r>
    </w:p>
    <w:p w:rsidR="005F5FE5" w:rsidRDefault="005F5FE5" w:rsidP="005F5FE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5F5FE5" w:rsidRDefault="005F5FE5" w:rsidP="005F5FE5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" w:hAnsi="TimesNewRomanPSMT" w:cs="TimesNewRomanPSMT"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36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REPORTING OF CLASS RANK</w:t>
      </w:r>
    </w:p>
    <w:p w:rsidR="005F5FE5" w:rsidRDefault="005F5FE5" w:rsidP="005F5FE5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reporting of class rank is optional on student transcripts. The Grade Point Average (GPA) will however</w:t>
      </w:r>
      <w:r w:rsidR="005F5FE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 reported for all students on all transcripts. Whatever your decision regarding class rank, it will be</w:t>
      </w:r>
      <w:r w:rsidR="005F5FE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consistent on all transcripts. Discuss any questions with your counselor.</w:t>
      </w:r>
    </w:p>
    <w:p w:rsidR="008A757A" w:rsidRDefault="008A757A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8A757A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WP-IconicSymbolsA" w:hAnsi="WP-IconicSymbolsA" w:cs="WP-IconicSymbolsA"/>
          <w:sz w:val="30"/>
          <w:szCs w:val="30"/>
        </w:rPr>
        <w:t>□</w:t>
      </w:r>
      <w:r w:rsidR="008C7B91">
        <w:rPr>
          <w:rFonts w:ascii="WP-IconicSymbolsA" w:hAnsi="WP-IconicSymbolsA" w:cs="WP-IconicSymbolsA"/>
          <w:sz w:val="30"/>
          <w:szCs w:val="30"/>
        </w:rPr>
        <w:t xml:space="preserve"> </w:t>
      </w:r>
      <w:r w:rsidR="008C7B91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I DO </w:t>
      </w:r>
      <w:r w:rsidR="008C7B91">
        <w:rPr>
          <w:rFonts w:ascii="TimesNewRomanPSMT" w:hAnsi="TimesNewRomanPSMT" w:cs="TimesNewRomanPSMT"/>
          <w:sz w:val="24"/>
          <w:szCs w:val="24"/>
        </w:rPr>
        <w:t xml:space="preserve">authorize the Guidance Department to </w:t>
      </w:r>
      <w:r w:rsidR="008C7B91" w:rsidRPr="008A757A">
        <w:rPr>
          <w:rFonts w:ascii="TimesNewRomanPSMT,Bold" w:hAnsi="TimesNewRomanPSMT,Bold" w:cs="TimesNewRomanPSMT,Bold"/>
          <w:b/>
          <w:bCs/>
          <w:sz w:val="24"/>
          <w:szCs w:val="24"/>
          <w:u w:val="single"/>
        </w:rPr>
        <w:t>release</w:t>
      </w:r>
      <w:r w:rsidR="008C7B91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</w:t>
      </w:r>
      <w:r w:rsidR="008C7B91">
        <w:rPr>
          <w:rFonts w:ascii="TimesNewRomanPSMT" w:hAnsi="TimesNewRomanPSMT" w:cs="TimesNewRomanPSMT"/>
          <w:sz w:val="24"/>
          <w:szCs w:val="24"/>
        </w:rPr>
        <w:t xml:space="preserve">my </w:t>
      </w:r>
      <w:r w:rsidR="008C7B91" w:rsidRPr="008A757A">
        <w:rPr>
          <w:rFonts w:ascii="TimesNewRomanPSMT,Bold" w:hAnsi="TimesNewRomanPSMT,Bold" w:cs="TimesNewRomanPSMT,Bold"/>
          <w:b/>
          <w:bCs/>
          <w:sz w:val="24"/>
          <w:szCs w:val="24"/>
          <w:u w:val="single"/>
        </w:rPr>
        <w:t>rank in class</w:t>
      </w:r>
      <w:r w:rsidR="008C7B91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</w:t>
      </w:r>
      <w:r w:rsidR="008C7B91">
        <w:rPr>
          <w:rFonts w:ascii="TimesNewRomanPSMT" w:hAnsi="TimesNewRomanPSMT" w:cs="TimesNewRomanPSMT"/>
          <w:sz w:val="24"/>
          <w:szCs w:val="24"/>
        </w:rPr>
        <w:t>on all my transcripts.</w:t>
      </w:r>
    </w:p>
    <w:p w:rsidR="008A757A" w:rsidRDefault="008A757A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8A757A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WP-IconicSymbolsA" w:hAnsi="WP-IconicSymbolsA" w:cs="WP-IconicSymbolsA"/>
          <w:sz w:val="30"/>
          <w:szCs w:val="30"/>
        </w:rPr>
        <w:t>□</w:t>
      </w:r>
      <w:r w:rsidR="008C7B91">
        <w:rPr>
          <w:rFonts w:ascii="WP-IconicSymbolsA" w:hAnsi="WP-IconicSymbolsA" w:cs="WP-IconicSymbolsA"/>
          <w:sz w:val="30"/>
          <w:szCs w:val="30"/>
        </w:rPr>
        <w:t xml:space="preserve"> </w:t>
      </w:r>
      <w:r w:rsidR="008C7B91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I DO NOT </w:t>
      </w:r>
      <w:r w:rsidR="008C7B91">
        <w:rPr>
          <w:rFonts w:ascii="TimesNewRomanPSMT" w:hAnsi="TimesNewRomanPSMT" w:cs="TimesNewRomanPSMT"/>
          <w:sz w:val="24"/>
          <w:szCs w:val="24"/>
        </w:rPr>
        <w:t xml:space="preserve">authorize the Guidance Department to </w:t>
      </w:r>
      <w:r w:rsidR="008C7B91" w:rsidRPr="008A757A">
        <w:rPr>
          <w:rFonts w:ascii="TimesNewRomanPSMT,Bold" w:hAnsi="TimesNewRomanPSMT,Bold" w:cs="TimesNewRomanPSMT,Bold"/>
          <w:b/>
          <w:bCs/>
          <w:sz w:val="24"/>
          <w:szCs w:val="24"/>
          <w:u w:val="single"/>
        </w:rPr>
        <w:t>release</w:t>
      </w:r>
      <w:r w:rsidR="008C7B91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</w:t>
      </w:r>
      <w:r w:rsidR="008C7B91">
        <w:rPr>
          <w:rFonts w:ascii="TimesNewRomanPSMT" w:hAnsi="TimesNewRomanPSMT" w:cs="TimesNewRomanPSMT"/>
          <w:sz w:val="24"/>
          <w:szCs w:val="24"/>
        </w:rPr>
        <w:t xml:space="preserve">my </w:t>
      </w:r>
      <w:r w:rsidR="008C7B91" w:rsidRPr="008A757A">
        <w:rPr>
          <w:rFonts w:ascii="TimesNewRomanPSMT,Bold" w:hAnsi="TimesNewRomanPSMT,Bold" w:cs="TimesNewRomanPSMT,Bold"/>
          <w:b/>
          <w:bCs/>
          <w:sz w:val="24"/>
          <w:szCs w:val="24"/>
          <w:u w:val="single"/>
        </w:rPr>
        <w:t>rank in class</w:t>
      </w:r>
      <w:r w:rsidR="008C7B91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</w:t>
      </w:r>
      <w:r w:rsidR="008C7B91">
        <w:rPr>
          <w:rFonts w:ascii="TimesNewRomanPSMT" w:hAnsi="TimesNewRomanPSMT" w:cs="TimesNewRomanPSMT"/>
          <w:sz w:val="24"/>
          <w:szCs w:val="24"/>
        </w:rPr>
        <w:t>on all my transcripts.</w:t>
      </w:r>
    </w:p>
    <w:p w:rsidR="008A757A" w:rsidRDefault="008A757A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PARENT’S SIGNATURE ________________________________DATE________________</w:t>
      </w:r>
    </w:p>
    <w:p w:rsidR="008A757A" w:rsidRDefault="008A757A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STUDENT’S SIGNATURE________________________________DATE________________</w:t>
      </w:r>
    </w:p>
    <w:p w:rsidR="008A757A" w:rsidRDefault="008A757A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8C7B91" w:rsidP="008A757A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***************************************************</w:t>
      </w:r>
    </w:p>
    <w:p w:rsidR="008A757A" w:rsidRDefault="008A757A" w:rsidP="008A757A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" w:hAnsi="TimesNewRomanPSMT" w:cs="TimesNewRomanPSMT"/>
          <w:sz w:val="24"/>
          <w:szCs w:val="24"/>
        </w:rPr>
      </w:pPr>
    </w:p>
    <w:p w:rsidR="008C7B91" w:rsidRDefault="008C7B91" w:rsidP="008A757A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REPORTING SCHOLARSHIPS OFFERED TO APPEAR IN</w:t>
      </w:r>
    </w:p>
    <w:p w:rsidR="008C7B91" w:rsidRDefault="008C7B91" w:rsidP="008A757A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GRADUATION PROGRAM</w:t>
      </w:r>
    </w:p>
    <w:p w:rsidR="008A757A" w:rsidRDefault="008A757A" w:rsidP="008A757A">
      <w:pPr>
        <w:autoSpaceDE w:val="0"/>
        <w:autoSpaceDN w:val="0"/>
        <w:adjustRightInd w:val="0"/>
        <w:spacing w:after="0" w:line="240" w:lineRule="auto"/>
        <w:ind w:left="-540" w:right="-180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Many students will be offered scholarships and or grants based on academics, merit, and athletics. In the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,Bold" w:hAnsi="TimesNewRomanPSMT,Bold" w:cs="TimesNewRomanPSMT,Bold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graduation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program we recognize these achievements as long as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written documentation from the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,Bold" w:hAnsi="TimesNewRomanPSMT,Bold" w:cs="TimesNewRomanPSMT,Bold"/>
          <w:b/>
          <w:bCs/>
          <w:sz w:val="24"/>
          <w:szCs w:val="24"/>
        </w:rPr>
      </w:pPr>
      <w:proofErr w:type="gramStart"/>
      <w:r>
        <w:rPr>
          <w:rFonts w:ascii="TimesNewRomanPSMT,Bold" w:hAnsi="TimesNewRomanPSMT,Bold" w:cs="TimesNewRomanPSMT,Bold"/>
          <w:b/>
          <w:bCs/>
          <w:sz w:val="24"/>
          <w:szCs w:val="24"/>
        </w:rPr>
        <w:t>college/university</w:t>
      </w:r>
      <w:proofErr w:type="gramEnd"/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is </w:t>
      </w:r>
      <w:r w:rsidR="00937D95">
        <w:rPr>
          <w:rFonts w:ascii="TimesNewRomanPSMT" w:hAnsi="TimesNewRomanPSMT" w:cs="TimesNewRomanPSMT"/>
          <w:sz w:val="24"/>
          <w:szCs w:val="24"/>
        </w:rPr>
        <w:t>handed directly</w:t>
      </w:r>
      <w:r>
        <w:rPr>
          <w:rFonts w:ascii="TimesNewRomanPSMT" w:hAnsi="TimesNewRomanPSMT" w:cs="TimesNewRomanPSMT"/>
          <w:sz w:val="24"/>
          <w:szCs w:val="24"/>
        </w:rPr>
        <w:t xml:space="preserve"> to Mrs.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Hemschoot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We realize that in athletics, many verbal offers can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bemade</w:t>
      </w:r>
      <w:proofErr w:type="spellEnd"/>
      <w:r>
        <w:rPr>
          <w:rFonts w:ascii="TimesNewRomanPSMT,Bold" w:hAnsi="TimesNewRomanPSMT,Bold" w:cs="TimesNewRomanPSMT,Bold"/>
          <w:b/>
          <w:bCs/>
          <w:sz w:val="24"/>
          <w:szCs w:val="24"/>
        </w:rPr>
        <w:t>. In order to validate scholarships offered, student must have been accepted to the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,Bold" w:hAnsi="TimesNewRomanPSMT,Bold" w:cs="TimesNewRomanPSMT,Bold"/>
          <w:b/>
          <w:bCs/>
          <w:sz w:val="24"/>
          <w:szCs w:val="24"/>
        </w:rPr>
        <w:t>college/university</w:t>
      </w:r>
      <w:proofErr w:type="gramEnd"/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, and we must have something in writing from the college/university. </w:t>
      </w:r>
      <w:r>
        <w:rPr>
          <w:rFonts w:ascii="TimesNewRomanPSMT" w:hAnsi="TimesNewRomanPSMT" w:cs="TimesNewRomanPSMT"/>
          <w:sz w:val="24"/>
          <w:szCs w:val="24"/>
        </w:rPr>
        <w:t>Please be aware,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 not note amount of scholarship in the program, we do an overall tally of all scholarship/grant money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offered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note that in the program. Please have students bring in appropriate paperwork as soon as it is</w:t>
      </w: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received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937D95">
        <w:rPr>
          <w:rFonts w:ascii="TimesNewRomanPSMT" w:hAnsi="TimesNewRomanPSMT" w:cs="TimesNewRomanPSMT"/>
          <w:b/>
          <w:sz w:val="24"/>
          <w:szCs w:val="24"/>
        </w:rPr>
        <w:t>Students will sign in notebook when lette</w:t>
      </w:r>
      <w:r w:rsidR="00937D95" w:rsidRPr="00937D95">
        <w:rPr>
          <w:rFonts w:ascii="TimesNewRomanPSMT" w:hAnsi="TimesNewRomanPSMT" w:cs="TimesNewRomanPSMT"/>
          <w:b/>
          <w:sz w:val="24"/>
          <w:szCs w:val="24"/>
        </w:rPr>
        <w:t>r i</w:t>
      </w:r>
      <w:r w:rsidR="00937D95">
        <w:rPr>
          <w:rFonts w:ascii="TimesNewRomanPSMT" w:hAnsi="TimesNewRomanPSMT" w:cs="TimesNewRomanPSMT"/>
          <w:b/>
          <w:sz w:val="24"/>
          <w:szCs w:val="24"/>
        </w:rPr>
        <w:t xml:space="preserve">s given to Mrs. </w:t>
      </w:r>
      <w:proofErr w:type="spellStart"/>
      <w:r w:rsidR="00937D95">
        <w:rPr>
          <w:rFonts w:ascii="TimesNewRomanPSMT" w:hAnsi="TimesNewRomanPSMT" w:cs="TimesNewRomanPSMT"/>
          <w:b/>
          <w:sz w:val="24"/>
          <w:szCs w:val="24"/>
        </w:rPr>
        <w:t>Hemschoo</w:t>
      </w:r>
      <w:r w:rsidR="00937D95" w:rsidRPr="00937D95">
        <w:rPr>
          <w:rFonts w:ascii="TimesNewRomanPSMT" w:hAnsi="TimesNewRomanPSMT" w:cs="TimesNewRomanPSMT"/>
          <w:b/>
          <w:sz w:val="24"/>
          <w:szCs w:val="24"/>
        </w:rPr>
        <w:t>t</w:t>
      </w:r>
      <w:proofErr w:type="spellEnd"/>
      <w:r w:rsidRPr="00937D95">
        <w:rPr>
          <w:rFonts w:ascii="TimesNewRomanPSMT" w:hAnsi="TimesNewRomanPSMT" w:cs="TimesNewRomanPSMT"/>
          <w:b/>
          <w:sz w:val="24"/>
          <w:szCs w:val="24"/>
        </w:rPr>
        <w:t>.</w:t>
      </w:r>
      <w:r w:rsidR="00937D95">
        <w:rPr>
          <w:rFonts w:ascii="TimesNewRomanPSMT" w:hAnsi="TimesNewRomanPSMT" w:cs="TimesNewRomanPSMT"/>
          <w:b/>
          <w:sz w:val="24"/>
          <w:szCs w:val="24"/>
        </w:rPr>
        <w:t xml:space="preserve"> The Business Office will not accept scholarship information.</w:t>
      </w:r>
    </w:p>
    <w:p w:rsidR="00937D95" w:rsidRDefault="00937D95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8C7B91" w:rsidRDefault="008C7B91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PARENT SIGNATURE _________________________________DATE_________________</w:t>
      </w:r>
    </w:p>
    <w:p w:rsidR="00937D95" w:rsidRDefault="00937D95" w:rsidP="005F5FE5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TimesNewRomanPSMT" w:hAnsi="TimesNewRomanPSMT" w:cs="TimesNewRomanPSMT"/>
          <w:sz w:val="24"/>
          <w:szCs w:val="24"/>
        </w:rPr>
      </w:pPr>
    </w:p>
    <w:p w:rsidR="00ED545B" w:rsidRDefault="008C7B91" w:rsidP="005F5FE5">
      <w:pPr>
        <w:ind w:left="-540" w:right="-180"/>
      </w:pPr>
      <w:r>
        <w:rPr>
          <w:rFonts w:ascii="TimesNewRomanPSMT" w:hAnsi="TimesNewRomanPSMT" w:cs="TimesNewRomanPSMT"/>
          <w:sz w:val="24"/>
          <w:szCs w:val="24"/>
        </w:rPr>
        <w:t>STUDENT SIGNATURE________________________________DATE_________________</w:t>
      </w:r>
    </w:p>
    <w:sectPr w:rsidR="00ED545B" w:rsidSect="005F5FE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-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B91"/>
    <w:rsid w:val="0020299A"/>
    <w:rsid w:val="005F5FE5"/>
    <w:rsid w:val="008A757A"/>
    <w:rsid w:val="008C7B91"/>
    <w:rsid w:val="00937D95"/>
    <w:rsid w:val="00E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2016-08-01T13:23:00Z</dcterms:created>
  <dcterms:modified xsi:type="dcterms:W3CDTF">2016-08-01T14:11:00Z</dcterms:modified>
</cp:coreProperties>
</file>